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CA5F3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9B276E">
        <w:rPr>
          <w:sz w:val="24"/>
          <w:szCs w:val="24"/>
        </w:rPr>
        <w:t>Omni Turf</w:t>
      </w:r>
      <w:r>
        <w:rPr>
          <w:sz w:val="24"/>
          <w:szCs w:val="24"/>
        </w:rPr>
        <w:t>”</w:t>
      </w:r>
      <w:r w:rsidR="009B276E">
        <w:rPr>
          <w:sz w:val="24"/>
          <w:szCs w:val="24"/>
        </w:rPr>
        <w:t xml:space="preserve"> PL711</w:t>
      </w:r>
      <w:r>
        <w:rPr>
          <w:sz w:val="24"/>
          <w:szCs w:val="24"/>
        </w:rPr>
        <w:t xml:space="preserve"> synthetic turf</w:t>
      </w:r>
      <w:r w:rsidRPr="007A1672">
        <w:rPr>
          <w:sz w:val="24"/>
          <w:szCs w:val="24"/>
        </w:rPr>
        <w:t xml:space="preserve"> syst</w:t>
      </w:r>
      <w:r>
        <w:rPr>
          <w:sz w:val="24"/>
          <w:szCs w:val="24"/>
        </w:rPr>
        <w:t xml:space="preserve">em as provided by </w:t>
      </w:r>
      <w:r w:rsidR="00197124">
        <w:rPr>
          <w:sz w:val="24"/>
          <w:szCs w:val="24"/>
        </w:rPr>
        <w:t xml:space="preserve">STI®.   </w:t>
      </w:r>
      <w:hyperlink r:id="rId8" w:history="1">
        <w:r w:rsidR="00197124" w:rsidRPr="00051F4E">
          <w:rPr>
            <w:rStyle w:val="Hyperlink"/>
            <w:sz w:val="24"/>
            <w:szCs w:val="24"/>
          </w:rPr>
          <w:t>www.synthetic-turf.com</w:t>
        </w:r>
      </w:hyperlink>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bookmarkStart w:id="0" w:name="_GoBack"/>
      <w:bookmarkEnd w:id="0"/>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517831">
        <w:rPr>
          <w:sz w:val="24"/>
          <w:szCs w:val="24"/>
        </w:rPr>
        <w:t xml:space="preserve"> weight shall be a minimum of 22</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9B276E" w:rsidP="0080327A">
      <w:pPr>
        <w:pStyle w:val="ListParagraph"/>
        <w:ind w:left="1080"/>
        <w:rPr>
          <w:sz w:val="24"/>
          <w:szCs w:val="24"/>
        </w:rPr>
      </w:pPr>
      <w:r w:rsidRPr="00BF10EE">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25518994"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9B276E" w:rsidP="001E5EF2">
      <w:pPr>
        <w:pStyle w:val="ListParagraph"/>
        <w:ind w:left="1080"/>
        <w:rPr>
          <w:sz w:val="24"/>
          <w:szCs w:val="24"/>
        </w:rPr>
      </w:pPr>
      <w:r w:rsidRPr="00BF10EE">
        <w:rPr>
          <w:sz w:val="24"/>
          <w:szCs w:val="24"/>
        </w:rPr>
        <w:object w:dxaOrig="8742" w:dyaOrig="4014">
          <v:shape id="_x0000_i1026" type="#_x0000_t75" style="width:438.75pt;height:201.75pt" o:ole="">
            <v:imagedata r:id="rId11" o:title=""/>
          </v:shape>
          <o:OLEObject Type="Embed" ProgID="Excel.Sheet.12" ShapeID="_x0000_i1026" DrawAspect="Content" ObjectID="_1525518995" r:id="rId12"/>
        </w:object>
      </w:r>
    </w:p>
    <w:p w:rsidR="00ED3C7A" w:rsidRDefault="00ED3C7A" w:rsidP="001E5EF2">
      <w:pPr>
        <w:pStyle w:val="ListParagraph"/>
        <w:ind w:left="1080"/>
        <w:rPr>
          <w:sz w:val="24"/>
          <w:szCs w:val="24"/>
        </w:rPr>
      </w:pPr>
    </w:p>
    <w:p w:rsidR="001D2C97" w:rsidRDefault="001D2C97"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986F96">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C12F40" w:rsidRDefault="00C12F40" w:rsidP="00C12F40">
      <w:pPr>
        <w:rPr>
          <w:sz w:val="24"/>
          <w:szCs w:val="24"/>
        </w:rPr>
      </w:pPr>
    </w:p>
    <w:p w:rsidR="00C12F40" w:rsidRDefault="00C12F40" w:rsidP="00C12F40">
      <w:pPr>
        <w:rPr>
          <w:sz w:val="24"/>
          <w:szCs w:val="24"/>
        </w:rPr>
      </w:pPr>
    </w:p>
    <w:p w:rsidR="00C12F40" w:rsidRPr="00C12F40" w:rsidRDefault="00C12F40" w:rsidP="00C12F40">
      <w:pPr>
        <w:rPr>
          <w:sz w:val="24"/>
          <w:szCs w:val="24"/>
        </w:rPr>
      </w:pP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lastRenderedPageBreak/>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6AC" w:rsidRDefault="00FB46AC" w:rsidP="00505B82">
      <w:pPr>
        <w:spacing w:after="0" w:line="240" w:lineRule="auto"/>
      </w:pPr>
      <w:r>
        <w:separator/>
      </w:r>
    </w:p>
  </w:endnote>
  <w:endnote w:type="continuationSeparator" w:id="0">
    <w:p w:rsidR="00FB46AC" w:rsidRDefault="00FB46AC"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A5" w:rsidRDefault="00197124">
    <w:pPr>
      <w:pStyle w:val="Footer"/>
    </w:pPr>
    <w:r>
      <w:t>May</w:t>
    </w:r>
    <w:r w:rsidR="0012002C">
      <w:t xml:space="preserve"> 2016</w:t>
    </w:r>
  </w:p>
  <w:p w:rsidR="000E66A5" w:rsidRDefault="0012002C">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6AC" w:rsidRDefault="00FB46AC" w:rsidP="00505B82">
      <w:pPr>
        <w:spacing w:after="0" w:line="240" w:lineRule="auto"/>
      </w:pPr>
      <w:r>
        <w:separator/>
      </w:r>
    </w:p>
  </w:footnote>
  <w:footnote w:type="continuationSeparator" w:id="0">
    <w:p w:rsidR="00FB46AC" w:rsidRDefault="00FB46AC"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A5" w:rsidRDefault="000E66A5" w:rsidP="00425B86">
    <w:pPr>
      <w:pStyle w:val="Header"/>
      <w:rPr>
        <w:b/>
        <w:sz w:val="32"/>
      </w:rPr>
    </w:pPr>
    <w:r>
      <w:rPr>
        <w:b/>
        <w:sz w:val="32"/>
      </w:rPr>
      <w:t>Section 02790 SYNTHETIC TURF SYSTEMS</w:t>
    </w:r>
  </w:p>
  <w:p w:rsidR="000E66A5" w:rsidRPr="001F2F82" w:rsidRDefault="000E66A5">
    <w:pPr>
      <w:pStyle w:val="Header"/>
      <w:rPr>
        <w:b/>
        <w:sz w:val="32"/>
      </w:rPr>
    </w:pPr>
    <w:r w:rsidRPr="00505B82">
      <w:rPr>
        <w:sz w:val="28"/>
      </w:rPr>
      <w:t>Artificial Turf</w:t>
    </w:r>
    <w:r>
      <w:rPr>
        <w:sz w:val="28"/>
      </w:rPr>
      <w:t xml:space="preserve"> –</w:t>
    </w:r>
    <w:r w:rsidR="009B276E">
      <w:rPr>
        <w:sz w:val="28"/>
      </w:rPr>
      <w:t>Omni Turf PL711</w:t>
    </w:r>
  </w:p>
  <w:p w:rsidR="000E66A5" w:rsidRDefault="000E6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66A5"/>
    <w:rsid w:val="000E70E1"/>
    <w:rsid w:val="00106BBD"/>
    <w:rsid w:val="0012002C"/>
    <w:rsid w:val="001304D3"/>
    <w:rsid w:val="00137EC8"/>
    <w:rsid w:val="00146665"/>
    <w:rsid w:val="00153B83"/>
    <w:rsid w:val="001669CC"/>
    <w:rsid w:val="00184135"/>
    <w:rsid w:val="00186C86"/>
    <w:rsid w:val="00197124"/>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8416E"/>
    <w:rsid w:val="003F2F04"/>
    <w:rsid w:val="003F7600"/>
    <w:rsid w:val="00403622"/>
    <w:rsid w:val="00404ADE"/>
    <w:rsid w:val="00405D5D"/>
    <w:rsid w:val="004114AA"/>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17831"/>
    <w:rsid w:val="0052553B"/>
    <w:rsid w:val="00545A30"/>
    <w:rsid w:val="00546CF2"/>
    <w:rsid w:val="00563DD4"/>
    <w:rsid w:val="0057059C"/>
    <w:rsid w:val="00587022"/>
    <w:rsid w:val="005C7C04"/>
    <w:rsid w:val="005D0B25"/>
    <w:rsid w:val="005D4ED9"/>
    <w:rsid w:val="006464F9"/>
    <w:rsid w:val="006539AD"/>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5520"/>
    <w:rsid w:val="00926673"/>
    <w:rsid w:val="00982D2B"/>
    <w:rsid w:val="00984DBC"/>
    <w:rsid w:val="009857B6"/>
    <w:rsid w:val="00986F96"/>
    <w:rsid w:val="0099607F"/>
    <w:rsid w:val="009B276E"/>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BF10EE"/>
    <w:rsid w:val="00C01E8B"/>
    <w:rsid w:val="00C05835"/>
    <w:rsid w:val="00C06753"/>
    <w:rsid w:val="00C12F40"/>
    <w:rsid w:val="00C15C2F"/>
    <w:rsid w:val="00C75531"/>
    <w:rsid w:val="00C950ED"/>
    <w:rsid w:val="00CA5F3E"/>
    <w:rsid w:val="00CB51AD"/>
    <w:rsid w:val="00CD15ED"/>
    <w:rsid w:val="00D149B0"/>
    <w:rsid w:val="00D34235"/>
    <w:rsid w:val="00DA2732"/>
    <w:rsid w:val="00DA29AB"/>
    <w:rsid w:val="00DD0CF5"/>
    <w:rsid w:val="00DD4B74"/>
    <w:rsid w:val="00DE6775"/>
    <w:rsid w:val="00DF3215"/>
    <w:rsid w:val="00E30268"/>
    <w:rsid w:val="00E70243"/>
    <w:rsid w:val="00E911BD"/>
    <w:rsid w:val="00E97BF2"/>
    <w:rsid w:val="00ED3C7A"/>
    <w:rsid w:val="00EF053F"/>
    <w:rsid w:val="00EF11CB"/>
    <w:rsid w:val="00EF5315"/>
    <w:rsid w:val="00F0308D"/>
    <w:rsid w:val="00F203A3"/>
    <w:rsid w:val="00F40800"/>
    <w:rsid w:val="00F531EC"/>
    <w:rsid w:val="00F56EA0"/>
    <w:rsid w:val="00F627FC"/>
    <w:rsid w:val="00F64E1D"/>
    <w:rsid w:val="00F75C87"/>
    <w:rsid w:val="00F975D5"/>
    <w:rsid w:val="00FA16BD"/>
    <w:rsid w:val="00FB46AC"/>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C3147-8100-4567-A202-BEF03BDE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2016-05-23T18:30:00Z</dcterms:created>
  <dcterms:modified xsi:type="dcterms:W3CDTF">2016-05-23T18:30:00Z</dcterms:modified>
</cp:coreProperties>
</file>